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9077" w14:textId="3F40F3EC" w:rsidR="00BE7FD0" w:rsidRDefault="00BE7FD0"/>
    <w:tbl>
      <w:tblPr>
        <w:tblStyle w:val="TableGrid"/>
        <w:tblpPr w:leftFromText="180" w:rightFromText="180" w:vertAnchor="page" w:horzAnchor="margin" w:tblpXSpec="center" w:tblpY="3841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A5554" w14:paraId="1A410744" w14:textId="77777777" w:rsidTr="00554F2B">
        <w:trPr>
          <w:trHeight w:val="443"/>
        </w:trPr>
        <w:tc>
          <w:tcPr>
            <w:tcW w:w="4915" w:type="dxa"/>
          </w:tcPr>
          <w:p w14:paraId="51FABE70" w14:textId="0ED4E229" w:rsidR="001A5554" w:rsidRPr="00F0242B" w:rsidRDefault="00F0242B" w:rsidP="00554F2B">
            <w:pPr>
              <w:jc w:val="center"/>
              <w:rPr>
                <w:b/>
                <w:bCs/>
                <w:sz w:val="28"/>
                <w:szCs w:val="28"/>
              </w:rPr>
            </w:pPr>
            <w:r w:rsidRPr="00F0242B">
              <w:rPr>
                <w:b/>
                <w:bCs/>
                <w:sz w:val="28"/>
                <w:szCs w:val="28"/>
              </w:rPr>
              <w:t>TIME REFUNG IS REQUESTED</w:t>
            </w:r>
          </w:p>
        </w:tc>
        <w:tc>
          <w:tcPr>
            <w:tcW w:w="4915" w:type="dxa"/>
          </w:tcPr>
          <w:p w14:paraId="1B68B052" w14:textId="7CB3B2C3" w:rsidR="001A5554" w:rsidRPr="00F0242B" w:rsidRDefault="00F0242B" w:rsidP="00554F2B">
            <w:pPr>
              <w:jc w:val="center"/>
              <w:rPr>
                <w:b/>
                <w:bCs/>
                <w:sz w:val="28"/>
                <w:szCs w:val="28"/>
              </w:rPr>
            </w:pPr>
            <w:r w:rsidRPr="00F0242B">
              <w:rPr>
                <w:b/>
                <w:bCs/>
                <w:sz w:val="28"/>
                <w:szCs w:val="28"/>
              </w:rPr>
              <w:t>REFUND AMOUNT</w:t>
            </w:r>
          </w:p>
        </w:tc>
      </w:tr>
      <w:tr w:rsidR="001A5554" w14:paraId="4A4BB44A" w14:textId="77777777" w:rsidTr="00554F2B">
        <w:trPr>
          <w:trHeight w:val="857"/>
        </w:trPr>
        <w:tc>
          <w:tcPr>
            <w:tcW w:w="4915" w:type="dxa"/>
          </w:tcPr>
          <w:p w14:paraId="293E08BA" w14:textId="77777777" w:rsidR="00554F2B" w:rsidRDefault="00554F2B" w:rsidP="00554F2B">
            <w:pPr>
              <w:jc w:val="center"/>
              <w:rPr>
                <w:sz w:val="24"/>
                <w:szCs w:val="24"/>
              </w:rPr>
            </w:pPr>
          </w:p>
          <w:p w14:paraId="4BC08E80" w14:textId="06709CDA" w:rsidR="001A5554" w:rsidRPr="00F0242B" w:rsidRDefault="00F0242B" w:rsidP="00554F2B">
            <w:pPr>
              <w:jc w:val="center"/>
              <w:rPr>
                <w:sz w:val="24"/>
                <w:szCs w:val="24"/>
              </w:rPr>
            </w:pPr>
            <w:r w:rsidRPr="00F0242B">
              <w:rPr>
                <w:sz w:val="24"/>
                <w:szCs w:val="24"/>
              </w:rPr>
              <w:t>BEFORE REGISTRATION IS OVER</w:t>
            </w:r>
          </w:p>
        </w:tc>
        <w:tc>
          <w:tcPr>
            <w:tcW w:w="4915" w:type="dxa"/>
          </w:tcPr>
          <w:p w14:paraId="755F2E4D" w14:textId="77777777" w:rsidR="00554F2B" w:rsidRDefault="00554F2B" w:rsidP="00554F2B">
            <w:pPr>
              <w:jc w:val="center"/>
              <w:rPr>
                <w:sz w:val="24"/>
                <w:szCs w:val="24"/>
              </w:rPr>
            </w:pPr>
          </w:p>
          <w:p w14:paraId="35279353" w14:textId="787681D1" w:rsidR="001A5554" w:rsidRPr="00F0242B" w:rsidRDefault="00F0242B" w:rsidP="00554F2B">
            <w:pPr>
              <w:jc w:val="center"/>
              <w:rPr>
                <w:sz w:val="24"/>
                <w:szCs w:val="24"/>
              </w:rPr>
            </w:pPr>
            <w:r w:rsidRPr="00F0242B">
              <w:rPr>
                <w:sz w:val="24"/>
                <w:szCs w:val="24"/>
              </w:rPr>
              <w:t>FULL</w:t>
            </w:r>
          </w:p>
        </w:tc>
      </w:tr>
      <w:tr w:rsidR="001A5554" w14:paraId="4665E97C" w14:textId="77777777" w:rsidTr="00554F2B">
        <w:trPr>
          <w:trHeight w:val="740"/>
        </w:trPr>
        <w:tc>
          <w:tcPr>
            <w:tcW w:w="4915" w:type="dxa"/>
          </w:tcPr>
          <w:p w14:paraId="249928C4" w14:textId="77777777" w:rsidR="00554F2B" w:rsidRDefault="00554F2B" w:rsidP="00554F2B">
            <w:pPr>
              <w:jc w:val="center"/>
              <w:rPr>
                <w:sz w:val="24"/>
                <w:szCs w:val="24"/>
              </w:rPr>
            </w:pPr>
          </w:p>
          <w:p w14:paraId="55504C41" w14:textId="4BE17D85" w:rsidR="001A5554" w:rsidRPr="00F0242B" w:rsidRDefault="00F0242B" w:rsidP="00554F2B">
            <w:pPr>
              <w:jc w:val="center"/>
              <w:rPr>
                <w:sz w:val="24"/>
                <w:szCs w:val="24"/>
              </w:rPr>
            </w:pPr>
            <w:r w:rsidRPr="00F0242B">
              <w:rPr>
                <w:sz w:val="24"/>
                <w:szCs w:val="24"/>
              </w:rPr>
              <w:t>BEFORE DRAFT</w:t>
            </w:r>
          </w:p>
        </w:tc>
        <w:tc>
          <w:tcPr>
            <w:tcW w:w="4915" w:type="dxa"/>
          </w:tcPr>
          <w:p w14:paraId="54F45E10" w14:textId="77777777" w:rsidR="00554F2B" w:rsidRDefault="00554F2B" w:rsidP="00554F2B">
            <w:pPr>
              <w:jc w:val="center"/>
              <w:rPr>
                <w:sz w:val="24"/>
                <w:szCs w:val="24"/>
              </w:rPr>
            </w:pPr>
          </w:p>
          <w:p w14:paraId="048A3D7F" w14:textId="5F803815" w:rsidR="001A5554" w:rsidRPr="00F0242B" w:rsidRDefault="00F0242B" w:rsidP="00554F2B">
            <w:pPr>
              <w:jc w:val="center"/>
              <w:rPr>
                <w:sz w:val="24"/>
                <w:szCs w:val="24"/>
              </w:rPr>
            </w:pPr>
            <w:r w:rsidRPr="00F0242B">
              <w:rPr>
                <w:sz w:val="24"/>
                <w:szCs w:val="24"/>
              </w:rPr>
              <w:t>FULL</w:t>
            </w:r>
          </w:p>
        </w:tc>
      </w:tr>
      <w:tr w:rsidR="001A5554" w14:paraId="708CB7D8" w14:textId="77777777" w:rsidTr="00554F2B">
        <w:trPr>
          <w:trHeight w:val="830"/>
        </w:trPr>
        <w:tc>
          <w:tcPr>
            <w:tcW w:w="4915" w:type="dxa"/>
          </w:tcPr>
          <w:p w14:paraId="6A6A7BB4" w14:textId="77777777" w:rsidR="00554F2B" w:rsidRDefault="00554F2B" w:rsidP="00554F2B">
            <w:pPr>
              <w:rPr>
                <w:sz w:val="24"/>
                <w:szCs w:val="24"/>
              </w:rPr>
            </w:pPr>
          </w:p>
          <w:p w14:paraId="4EBB044D" w14:textId="34A99FF6" w:rsidR="001A5554" w:rsidRPr="00F0242B" w:rsidRDefault="00F0242B" w:rsidP="0055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DRAFT, BEFORE JERSEY’S ARE ORDERD</w:t>
            </w:r>
          </w:p>
        </w:tc>
        <w:tc>
          <w:tcPr>
            <w:tcW w:w="4915" w:type="dxa"/>
          </w:tcPr>
          <w:p w14:paraId="70FD3878" w14:textId="77777777" w:rsidR="00554F2B" w:rsidRDefault="00554F2B" w:rsidP="00554F2B">
            <w:pPr>
              <w:jc w:val="center"/>
              <w:rPr>
                <w:sz w:val="24"/>
                <w:szCs w:val="24"/>
              </w:rPr>
            </w:pPr>
          </w:p>
          <w:p w14:paraId="77A0D809" w14:textId="3DC95CE3" w:rsidR="001A5554" w:rsidRPr="00F0242B" w:rsidRDefault="00F0242B" w:rsidP="005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</w:p>
        </w:tc>
      </w:tr>
      <w:tr w:rsidR="001A5554" w14:paraId="65A4FF60" w14:textId="77777777" w:rsidTr="00554F2B">
        <w:trPr>
          <w:trHeight w:val="668"/>
        </w:trPr>
        <w:tc>
          <w:tcPr>
            <w:tcW w:w="4915" w:type="dxa"/>
          </w:tcPr>
          <w:p w14:paraId="61705986" w14:textId="77777777" w:rsidR="00554F2B" w:rsidRDefault="00554F2B" w:rsidP="00554F2B">
            <w:pPr>
              <w:jc w:val="center"/>
              <w:rPr>
                <w:sz w:val="24"/>
                <w:szCs w:val="24"/>
              </w:rPr>
            </w:pPr>
          </w:p>
          <w:p w14:paraId="6175CCEE" w14:textId="22BDABB1" w:rsidR="001A5554" w:rsidRPr="00F0242B" w:rsidRDefault="00F0242B" w:rsidP="005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JERSEY ORDER IS PLACED</w:t>
            </w:r>
          </w:p>
        </w:tc>
        <w:tc>
          <w:tcPr>
            <w:tcW w:w="4915" w:type="dxa"/>
          </w:tcPr>
          <w:p w14:paraId="7D4B0823" w14:textId="2C3B2F80" w:rsidR="00554F2B" w:rsidRDefault="00554F2B" w:rsidP="005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FEE</w:t>
            </w:r>
          </w:p>
          <w:p w14:paraId="7F43C337" w14:textId="3D6C42CA" w:rsidR="001A5554" w:rsidRPr="00F0242B" w:rsidRDefault="00F0242B" w:rsidP="005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THE AMOUNT OF THE JERSEY</w:t>
            </w:r>
          </w:p>
        </w:tc>
      </w:tr>
      <w:tr w:rsidR="00F0242B" w14:paraId="08685331" w14:textId="77777777" w:rsidTr="00554F2B">
        <w:trPr>
          <w:trHeight w:val="1325"/>
        </w:trPr>
        <w:tc>
          <w:tcPr>
            <w:tcW w:w="4915" w:type="dxa"/>
          </w:tcPr>
          <w:p w14:paraId="7E9CBAB8" w14:textId="77777777" w:rsidR="00554F2B" w:rsidRDefault="00554F2B" w:rsidP="00554F2B">
            <w:pPr>
              <w:jc w:val="center"/>
              <w:rPr>
                <w:sz w:val="24"/>
                <w:szCs w:val="24"/>
              </w:rPr>
            </w:pPr>
          </w:p>
          <w:p w14:paraId="7E10C7E6" w14:textId="77777777" w:rsidR="00554F2B" w:rsidRDefault="00554F2B" w:rsidP="00554F2B">
            <w:pPr>
              <w:jc w:val="center"/>
              <w:rPr>
                <w:sz w:val="24"/>
                <w:szCs w:val="24"/>
              </w:rPr>
            </w:pPr>
          </w:p>
          <w:p w14:paraId="659F65EF" w14:textId="3C32A5D6" w:rsidR="00F0242B" w:rsidRDefault="00F0242B" w:rsidP="005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GAMES START</w:t>
            </w:r>
          </w:p>
        </w:tc>
        <w:tc>
          <w:tcPr>
            <w:tcW w:w="4915" w:type="dxa"/>
          </w:tcPr>
          <w:p w14:paraId="73E2C349" w14:textId="7775A73F" w:rsidR="00554F2B" w:rsidRDefault="00554F2B" w:rsidP="005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FEE</w:t>
            </w:r>
          </w:p>
          <w:p w14:paraId="21899045" w14:textId="2D781C4F" w:rsidR="00F0242B" w:rsidRDefault="00F0242B" w:rsidP="005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THE JERSEY, CITY, AND NTSSA FEES</w:t>
            </w:r>
          </w:p>
          <w:p w14:paraId="2F165FDC" w14:textId="2F2FDC5F" w:rsidR="00554F2B" w:rsidRDefault="00554F2B" w:rsidP="0055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THE REFEREE FEES X THE NUMBER OF GAMES PLAYED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3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54F2B" w14:paraId="2DECF9A5" w14:textId="77777777" w:rsidTr="00554F2B">
        <w:tc>
          <w:tcPr>
            <w:tcW w:w="9576" w:type="dxa"/>
          </w:tcPr>
          <w:p w14:paraId="67A7DD98" w14:textId="77777777" w:rsidR="00554F2B" w:rsidRPr="00F0242B" w:rsidRDefault="00554F2B" w:rsidP="00554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REFUND POLICY</w:t>
            </w:r>
          </w:p>
        </w:tc>
      </w:tr>
    </w:tbl>
    <w:p w14:paraId="39DA7386" w14:textId="77777777" w:rsidR="001A5554" w:rsidRDefault="001A5554"/>
    <w:sectPr w:rsidR="001A5554" w:rsidSect="00554F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3B2D5" w14:textId="77777777" w:rsidR="004163C2" w:rsidRDefault="004163C2" w:rsidP="00554F2B">
      <w:pPr>
        <w:spacing w:after="0" w:line="240" w:lineRule="auto"/>
      </w:pPr>
      <w:r>
        <w:separator/>
      </w:r>
    </w:p>
  </w:endnote>
  <w:endnote w:type="continuationSeparator" w:id="0">
    <w:p w14:paraId="6EEBA3DB" w14:textId="77777777" w:rsidR="004163C2" w:rsidRDefault="004163C2" w:rsidP="0055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E2CB0" w14:textId="77777777" w:rsidR="004163C2" w:rsidRDefault="004163C2" w:rsidP="00554F2B">
      <w:pPr>
        <w:spacing w:after="0" w:line="240" w:lineRule="auto"/>
      </w:pPr>
      <w:r>
        <w:separator/>
      </w:r>
    </w:p>
  </w:footnote>
  <w:footnote w:type="continuationSeparator" w:id="0">
    <w:p w14:paraId="3F9F063E" w14:textId="77777777" w:rsidR="004163C2" w:rsidRDefault="004163C2" w:rsidP="0055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5554"/>
    <w:rsid w:val="001A5554"/>
    <w:rsid w:val="004163C2"/>
    <w:rsid w:val="00554F2B"/>
    <w:rsid w:val="00BE7FD0"/>
    <w:rsid w:val="00F0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70E4"/>
  <w15:chartTrackingRefBased/>
  <w15:docId w15:val="{187A05BE-6990-4B86-8207-96D0BF2B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2B"/>
  </w:style>
  <w:style w:type="paragraph" w:styleId="Footer">
    <w:name w:val="footer"/>
    <w:basedOn w:val="Normal"/>
    <w:link w:val="FooterChar"/>
    <w:uiPriority w:val="99"/>
    <w:unhideWhenUsed/>
    <w:rsid w:val="0055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FERRILL</dc:creator>
  <cp:keywords/>
  <dc:description/>
  <cp:lastModifiedBy>KENDALL FERRILL</cp:lastModifiedBy>
  <cp:revision>1</cp:revision>
  <dcterms:created xsi:type="dcterms:W3CDTF">2020-08-30T23:16:00Z</dcterms:created>
  <dcterms:modified xsi:type="dcterms:W3CDTF">2020-08-30T23:48:00Z</dcterms:modified>
</cp:coreProperties>
</file>